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spacing w:before="0" w:lineRule="auto"/>
        <w:contextualSpacing w:val="0"/>
        <w:rPr/>
      </w:pPr>
      <w:bookmarkStart w:colFirst="0" w:colLast="0" w:name="_gjdgxs" w:id="0"/>
      <w:bookmarkEnd w:id="0"/>
      <w:r w:rsidDel="00000000" w:rsidR="00000000" w:rsidRPr="00000000">
        <w:rPr>
          <w:rtl w:val="0"/>
        </w:rPr>
        <w:t xml:space="preserve">Release Overview</w:t>
      </w: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Smith &amp; Dozer</w:t>
      </w:r>
    </w:p>
    <w:p w:rsidR="00000000" w:rsidDel="00000000" w:rsidP="00000000" w:rsidRDefault="00000000" w:rsidRPr="00000000">
      <w:pPr>
        <w:pStyle w:val="Heading2"/>
        <w:contextualSpacing w:val="0"/>
        <w:rPr/>
      </w:pPr>
      <w:r w:rsidDel="00000000" w:rsidR="00000000" w:rsidRPr="00000000">
        <w:rPr>
          <w:rtl w:val="0"/>
        </w:rPr>
        <w:t xml:space="preserve">Beta Definition</w:t>
      </w:r>
    </w:p>
    <w:p w:rsidR="00000000" w:rsidDel="00000000" w:rsidP="00000000" w:rsidRDefault="00000000" w:rsidRPr="00000000">
      <w:pPr>
        <w:contextualSpacing w:val="0"/>
        <w:rPr/>
      </w:pPr>
      <w:r w:rsidDel="00000000" w:rsidR="00000000" w:rsidRPr="00000000">
        <w:rPr>
          <w:rtl w:val="0"/>
        </w:rPr>
        <w:tab/>
        <w:t xml:space="preserve">All of the content was in the game at the start of the sprint. This milestone focuses on polishing and refinement based on feedback from playtesters. Only small changes to the game are made, primarily to fix bugs and improve conveyances. We also began working on marketing materials </w:t>
      </w:r>
    </w:p>
    <w:p w:rsidR="00000000" w:rsidDel="00000000" w:rsidP="00000000" w:rsidRDefault="00000000" w:rsidRPr="00000000">
      <w:pPr>
        <w:pStyle w:val="Heading2"/>
        <w:contextualSpacing w:val="0"/>
        <w:rPr/>
      </w:pPr>
      <w:r w:rsidDel="00000000" w:rsidR="00000000" w:rsidRPr="00000000">
        <w:rPr>
          <w:rtl w:val="0"/>
        </w:rPr>
        <w:t xml:space="preserve">Epics/Conditions of Satisfaction</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As developers, we want to playtest the game to find bugs.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Playtest on SMU main campus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Have a bug database</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Fix all bugs in the bug database</w:t>
      </w:r>
      <w:r w:rsidDel="00000000" w:rsidR="00000000" w:rsidRPr="00000000">
        <w:rPr>
          <w:rtl w:val="0"/>
        </w:rPr>
      </w:r>
    </w:p>
    <w:p w:rsidR="00000000" w:rsidDel="00000000" w:rsidP="00000000" w:rsidRDefault="00000000" w:rsidRPr="00000000">
      <w:pPr>
        <w:pStyle w:val="Heading1"/>
        <w:contextualSpacing w:val="0"/>
        <w:rPr/>
      </w:pPr>
      <w:bookmarkStart w:colFirst="0" w:colLast="0" w:name="_30j0zll" w:id="1"/>
      <w:bookmarkEnd w:id="1"/>
      <w:r w:rsidDel="00000000" w:rsidR="00000000" w:rsidRPr="00000000">
        <w:rPr>
          <w:rtl w:val="0"/>
        </w:rPr>
        <w:t xml:space="preserve">Sprint Actuals</w:t>
      </w:r>
    </w:p>
    <w:p w:rsidR="00000000" w:rsidDel="00000000" w:rsidP="00000000" w:rsidRDefault="00000000" w:rsidRPr="00000000">
      <w:pPr>
        <w:pStyle w:val="Heading2"/>
        <w:contextualSpacing w:val="0"/>
        <w:rPr/>
      </w:pPr>
      <w:bookmarkStart w:colFirst="0" w:colLast="0" w:name="_1fob9te" w:id="2"/>
      <w:bookmarkEnd w:id="2"/>
      <w:r w:rsidDel="00000000" w:rsidR="00000000" w:rsidRPr="00000000">
        <w:rPr>
          <w:rtl w:val="0"/>
        </w:rPr>
        <w:t xml:space="preserve">Sprint Man Hours</w:t>
      </w:r>
    </w:p>
    <w:tbl>
      <w:tblPr>
        <w:tblStyle w:val="Table1"/>
        <w:tblW w:w="9540.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1980"/>
        <w:gridCol w:w="2898"/>
        <w:gridCol w:w="4662"/>
        <w:tblGridChange w:id="0">
          <w:tblGrid>
            <w:gridCol w:w="1980"/>
            <w:gridCol w:w="2898"/>
            <w:gridCol w:w="4662"/>
          </w:tblGrid>
        </w:tblGridChange>
      </w:tblGrid>
      <w:tr>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Sprint</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 Hours Available Per Person</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Development Hours in Sprint</w:t>
            </w:r>
          </w:p>
        </w:tc>
      </w:tr>
      <w:tr>
        <w:tc>
          <w:tcPr/>
          <w:p w:rsidR="00000000" w:rsidDel="00000000" w:rsidP="00000000" w:rsidRDefault="00000000" w:rsidRPr="00000000">
            <w:pPr>
              <w:spacing w:after="160" w:line="259" w:lineRule="auto"/>
              <w:contextualSpacing w:val="0"/>
              <w:jc w:val="center"/>
              <w:rPr>
                <w:b w:val="0"/>
                <w:color w:val="000000"/>
              </w:rPr>
            </w:pPr>
            <w:r w:rsidDel="00000000" w:rsidR="00000000" w:rsidRPr="00000000">
              <w:rPr>
                <w:b w:val="0"/>
                <w:color w:val="000000"/>
                <w:rtl w:val="0"/>
              </w:rPr>
              <w:t xml:space="preserve">11/6/17-11/20/17</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21</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84</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bookmarkStart w:colFirst="0" w:colLast="0" w:name="_3znysh7" w:id="3"/>
      <w:bookmarkEnd w:id="3"/>
      <w:r w:rsidDel="00000000" w:rsidR="00000000" w:rsidRPr="00000000">
        <w:rPr>
          <w:rtl w:val="0"/>
        </w:rPr>
        <w:t xml:space="preserve">Sprint Burn-Down Table</w:t>
      </w:r>
    </w:p>
    <w:tbl>
      <w:tblPr>
        <w:tblStyle w:val="Table2"/>
        <w:tblW w:w="9537.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1245"/>
        <w:gridCol w:w="3630"/>
        <w:gridCol w:w="4662"/>
        <w:tblGridChange w:id="0">
          <w:tblGrid>
            <w:gridCol w:w="1245"/>
            <w:gridCol w:w="3630"/>
            <w:gridCol w:w="4662"/>
          </w:tblGrid>
        </w:tblGridChange>
      </w:tblGrid>
      <w:tr>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Date</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Hours on Sprint Board</w:t>
            </w:r>
          </w:p>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(Effort at start of day)</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Hours Remaining on Sprint Board</w:t>
            </w:r>
          </w:p>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(Effort Remaining at end of day)</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11/7/17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84</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78</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11/8/17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78</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67</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11/9/17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67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59.75</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11/10/17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59.75</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53</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11/13/17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53</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41</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11/14/17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41</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35</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11/15/17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35</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23</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11/16/17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23</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13</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11/17/17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13</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4</w:t>
            </w:r>
          </w:p>
        </w:tc>
      </w:tr>
    </w:tbl>
    <w:p w:rsidR="00000000" w:rsidDel="00000000" w:rsidP="00000000" w:rsidRDefault="00000000" w:rsidRPr="00000000">
      <w:pPr>
        <w:pStyle w:val="Heading2"/>
        <w:contextualSpacing w:val="0"/>
        <w:rPr/>
      </w:pPr>
      <w:bookmarkStart w:colFirst="0" w:colLast="0" w:name="_1euxwsr7uvwd" w:id="4"/>
      <w:bookmarkEnd w:id="4"/>
      <w:r w:rsidDel="00000000" w:rsidR="00000000" w:rsidRPr="00000000">
        <w:rPr>
          <w:rtl w:val="0"/>
        </w:rPr>
      </w:r>
    </w:p>
    <w:p w:rsidR="00000000" w:rsidDel="00000000" w:rsidP="00000000" w:rsidRDefault="00000000" w:rsidRPr="00000000">
      <w:pPr>
        <w:pStyle w:val="Heading2"/>
        <w:contextualSpacing w:val="0"/>
        <w:rPr/>
      </w:pPr>
      <w:bookmarkStart w:colFirst="0" w:colLast="0" w:name="_2et92p0" w:id="5"/>
      <w:bookmarkEnd w:id="5"/>
      <w:r w:rsidDel="00000000" w:rsidR="00000000" w:rsidRPr="00000000">
        <w:rPr>
          <w:rtl w:val="0"/>
        </w:rPr>
        <w:t xml:space="preserve">Sprint Tasks Completed</w:t>
      </w:r>
    </w:p>
    <w:tbl>
      <w:tblPr>
        <w:tblStyle w:val="Table3"/>
        <w:tblW w:w="9360.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1890"/>
        <w:gridCol w:w="2358"/>
        <w:gridCol w:w="5112"/>
        <w:tblGridChange w:id="0">
          <w:tblGrid>
            <w:gridCol w:w="1890"/>
            <w:gridCol w:w="2358"/>
            <w:gridCol w:w="5112"/>
          </w:tblGrid>
        </w:tblGridChange>
      </w:tblGrid>
      <w:tr>
        <w:trPr>
          <w:trHeight w:val="420" w:hRule="atLeast"/>
        </w:trPr>
        <w:tc>
          <w:tcPr>
            <w:vAlign w:val="bottom"/>
          </w:tcPr>
          <w:p w:rsidR="00000000" w:rsidDel="00000000" w:rsidP="00000000" w:rsidRDefault="00000000" w:rsidRPr="00000000">
            <w:pPr>
              <w:spacing w:after="160" w:line="259" w:lineRule="auto"/>
              <w:contextualSpacing w:val="0"/>
              <w:rPr>
                <w:color w:val="000000"/>
              </w:rPr>
            </w:pPr>
            <w:r w:rsidDel="00000000" w:rsidR="00000000" w:rsidRPr="00000000">
              <w:rPr>
                <w:color w:val="000000"/>
                <w:rtl w:val="0"/>
              </w:rPr>
              <w:t xml:space="preserve">Developers</w:t>
            </w:r>
          </w:p>
        </w:tc>
        <w:tc>
          <w:tcPr>
            <w:vAlign w:val="bottom"/>
          </w:tcPr>
          <w:p w:rsidR="00000000" w:rsidDel="00000000" w:rsidP="00000000" w:rsidRDefault="00000000" w:rsidRPr="00000000">
            <w:pPr>
              <w:spacing w:after="160" w:line="259" w:lineRule="auto"/>
              <w:contextualSpacing w:val="0"/>
              <w:rPr>
                <w:color w:val="000000"/>
              </w:rPr>
            </w:pPr>
            <w:r w:rsidDel="00000000" w:rsidR="00000000" w:rsidRPr="00000000">
              <w:rPr>
                <w:color w:val="000000"/>
                <w:rtl w:val="0"/>
              </w:rPr>
              <w:t xml:space="preserve"># Actual Hours Worked</w:t>
            </w:r>
          </w:p>
        </w:tc>
        <w:tc>
          <w:tcPr>
            <w:vAlign w:val="bottom"/>
          </w:tcPr>
          <w:p w:rsidR="00000000" w:rsidDel="00000000" w:rsidP="00000000" w:rsidRDefault="00000000" w:rsidRPr="00000000">
            <w:pPr>
              <w:spacing w:after="160" w:line="259" w:lineRule="auto"/>
              <w:contextualSpacing w:val="0"/>
              <w:jc w:val="center"/>
              <w:rPr>
                <w:b w:val="0"/>
                <w:i w:val="1"/>
                <w:color w:val="000000"/>
              </w:rPr>
            </w:pPr>
            <w:r w:rsidDel="00000000" w:rsidR="00000000" w:rsidRPr="00000000">
              <w:rPr>
                <w:color w:val="000000"/>
                <w:rtl w:val="0"/>
              </w:rPr>
              <w:t xml:space="preserve">Tasks</w:t>
            </w:r>
            <w:r w:rsidDel="00000000" w:rsidR="00000000" w:rsidRPr="00000000">
              <w:rPr>
                <w:rtl w:val="0"/>
              </w:rPr>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Identify and fix loading time being too long</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Fix enemy behavior not turning</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Add fader to menus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Limit player vertical velocity</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Remove sliding on surfaces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bug database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Add screen flash when player is hit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another background song</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enemies only shoot within range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0.75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playtest questionnaire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SMU Main Campus 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Beta report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Fix bugs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GDD</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Marketing Material</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Work On Beta Report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Tutorial Signs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Marketing Trailer</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SMU 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Questionnaire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Art Assets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Fix Conveyance Issues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0" w:firstLine="0"/>
              <w:contextualSpacing w:val="0"/>
              <w:rPr>
                <w:color w:val="000000"/>
              </w:rPr>
            </w:pPr>
            <w:r w:rsidDel="00000000" w:rsidR="00000000" w:rsidRPr="00000000">
              <w:rPr>
                <w:color w:val="000000"/>
                <w:rtl w:val="0"/>
              </w:rPr>
              <w:t xml:space="preserve">       SMU 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levels more fun</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Work on report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levels in terms of art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 test to find bugs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all levels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GDD</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Questionnaire for testing</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Test and Refine levels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Bug fixing</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GDD</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Team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Scrum meetings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Team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Stakeholder meetings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Final 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GDD</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sure everything works on level 5</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0" w:firstLine="0"/>
              <w:contextualSpacing w:val="0"/>
              <w:rPr>
                <w:color w:val="000000"/>
              </w:rPr>
            </w:pPr>
            <w:r w:rsidDel="00000000" w:rsidR="00000000" w:rsidRPr="00000000">
              <w:rPr>
                <w:color w:val="000000"/>
                <w:rtl w:val="0"/>
              </w:rPr>
              <w:t xml:space="preserve">       Make sure everything works on level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SMU main campus 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Bug fixing</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Interpret data from playtest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Finish artwork level 5</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Work on playtest questionnaire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sure enemies don’t shoot from off screen</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Playtest and fix bugs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Finish background art level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and playtest level 5</w:t>
            </w:r>
          </w:p>
        </w:tc>
      </w:tr>
    </w:tbl>
    <w:p w:rsidR="00000000" w:rsidDel="00000000" w:rsidP="00000000" w:rsidRDefault="00000000" w:rsidRPr="00000000">
      <w:pPr>
        <w:pStyle w:val="Heading1"/>
        <w:contextualSpacing w:val="0"/>
        <w:rPr>
          <w:color w:val="000000"/>
        </w:rPr>
      </w:pPr>
      <w:bookmarkStart w:colFirst="0" w:colLast="0" w:name="_ja5nrwwa37vb" w:id="6"/>
      <w:bookmarkEnd w:id="6"/>
      <w:r w:rsidDel="00000000" w:rsidR="00000000" w:rsidRPr="00000000">
        <w:rPr>
          <w:color w:val="000000"/>
          <w:rtl w:val="0"/>
        </w:rPr>
        <w:tab/>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tyjcwt" w:id="7"/>
      <w:bookmarkEnd w:id="7"/>
      <w:r w:rsidDel="00000000" w:rsidR="00000000" w:rsidRPr="00000000">
        <w:rPr>
          <w:rtl w:val="0"/>
        </w:rPr>
        <w:t xml:space="preserve">Variances </w:t>
      </w:r>
    </w:p>
    <w:tbl>
      <w:tblPr>
        <w:tblStyle w:val="Table4"/>
        <w:tblW w:w="873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4230"/>
        <w:gridCol w:w="1080"/>
        <w:gridCol w:w="1143"/>
        <w:gridCol w:w="1017"/>
        <w:gridCol w:w="1260"/>
        <w:tblGridChange w:id="0">
          <w:tblGrid>
            <w:gridCol w:w="4230"/>
            <w:gridCol w:w="1080"/>
            <w:gridCol w:w="1143"/>
            <w:gridCol w:w="1017"/>
            <w:gridCol w:w="1260"/>
          </w:tblGrid>
        </w:tblGridChange>
      </w:tblGrid>
      <w:tr>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Sprint</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Est Hours</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Act Hours</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Variance</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 Variance</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Proof of Concept Gameplay – Sprint 1</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36</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31.7</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4.3</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12%</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Vertical Slice – Sprint 2</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48</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45.5</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5.2%</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Alpha – Sprint 3</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108</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108</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0</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0%</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Open Beta – Sprint 4</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84</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86</w:t>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color w:val="ff0000"/>
                <w:rtl w:val="0"/>
              </w:rPr>
              <w:t xml:space="preserve">2</w:t>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color w:val="ff0000"/>
                <w:rtl w:val="0"/>
              </w:rPr>
              <w:t xml:space="preserve">2%</w:t>
            </w:r>
          </w:p>
        </w:tc>
      </w:tr>
      <w:tr>
        <w:tc>
          <w:tcPr>
            <w:vAlign w:val="center"/>
          </w:tcPr>
          <w:p w:rsidR="00000000" w:rsidDel="00000000" w:rsidP="00000000" w:rsidRDefault="00000000" w:rsidRPr="00000000">
            <w:pPr>
              <w:spacing w:before="240" w:lineRule="auto"/>
              <w:contextualSpacing w:val="0"/>
              <w:rPr>
                <w:b w:val="0"/>
                <w:color w:val="000000"/>
              </w:rPr>
            </w:pPr>
            <w:r w:rsidDel="00000000" w:rsidR="00000000" w:rsidRPr="00000000">
              <w:rPr>
                <w:b w:val="0"/>
                <w:color w:val="000000"/>
                <w:rtl w:val="0"/>
              </w:rPr>
              <w:t xml:space="preserve">Launch – Sprint 5</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c00000"/>
              </w:rPr>
            </w:pPr>
            <w:r w:rsidDel="00000000" w:rsidR="00000000" w:rsidRPr="00000000">
              <w:rPr>
                <w:color w:val="000000"/>
                <w:rtl w:val="0"/>
              </w:rPr>
              <w:t xml:space="preserve">Averages</w:t>
            </w: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ff000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5"/>
        <w:tblW w:w="873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4230"/>
        <w:gridCol w:w="4500"/>
        <w:tblGridChange w:id="0">
          <w:tblGrid>
            <w:gridCol w:w="4230"/>
            <w:gridCol w:w="4500"/>
          </w:tblGrid>
        </w:tblGridChange>
      </w:tblGrid>
      <w:tr>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Sprint</w:t>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Reason for Variance</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Proof of Concept Gameplay  – Sprint 1</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Overestimated time for many tasks, spent time discussing that wasn’t captured in a task, did not complete all tasks.</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Vertical Slice – Sprint 2</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Added new tasks in the middle of the sprint, did not capture all time working in tasks</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Alpha – Sprint 3</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We spent as much time as we estimated</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Open Beta – Sprint 4</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We likely misestimated our actuals and our original estimates for some tasks.</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Launch – Sprint 5</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bl>
    <w:p w:rsidR="00000000" w:rsidDel="00000000" w:rsidP="00000000" w:rsidRDefault="00000000" w:rsidRPr="00000000">
      <w:pPr>
        <w:pStyle w:val="Heading1"/>
        <w:spacing w:after="240" w:lineRule="auto"/>
        <w:contextualSpacing w:val="0"/>
        <w:rPr/>
      </w:pPr>
      <w:bookmarkStart w:colFirst="0" w:colLast="0" w:name="_qghw70fjp6yk" w:id="8"/>
      <w:bookmarkEnd w:id="8"/>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spacing w:after="240" w:lineRule="auto"/>
        <w:contextualSpacing w:val="0"/>
        <w:rPr/>
      </w:pPr>
      <w:bookmarkStart w:colFirst="0" w:colLast="0" w:name="_3dy6vkm" w:id="9"/>
      <w:bookmarkEnd w:id="9"/>
      <w:r w:rsidDel="00000000" w:rsidR="00000000" w:rsidRPr="00000000">
        <w:rPr>
          <w:rtl w:val="0"/>
        </w:rPr>
        <w:t xml:space="preserve">Release Quality Statistics </w:t>
      </w:r>
    </w:p>
    <w:tbl>
      <w:tblPr>
        <w:tblStyle w:val="Table6"/>
        <w:tblW w:w="864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4860"/>
        <w:gridCol w:w="1620"/>
        <w:gridCol w:w="2160"/>
        <w:tblGridChange w:id="0">
          <w:tblGrid>
            <w:gridCol w:w="4860"/>
            <w:gridCol w:w="1620"/>
            <w:gridCol w:w="2160"/>
          </w:tblGrid>
        </w:tblGridChange>
      </w:tblGrid>
      <w:tr>
        <w:trPr>
          <w:trHeight w:val="560" w:hRule="atLeast"/>
        </w:trPr>
        <w:tc>
          <w:tcPr>
            <w:vAlign w:val="bottom"/>
          </w:tcPr>
          <w:p w:rsidR="00000000" w:rsidDel="00000000" w:rsidP="00000000" w:rsidRDefault="00000000" w:rsidRPr="00000000">
            <w:pPr>
              <w:spacing w:after="240" w:lineRule="auto"/>
              <w:contextualSpacing w:val="0"/>
              <w:rPr>
                <w:color w:val="000000"/>
              </w:rPr>
            </w:pPr>
            <w:r w:rsidDel="00000000" w:rsidR="00000000" w:rsidRPr="00000000">
              <w:rPr>
                <w:color w:val="000000"/>
                <w:rtl w:val="0"/>
              </w:rPr>
              <w:t xml:space="preserve">Sprint</w:t>
            </w:r>
          </w:p>
        </w:tc>
        <w:tc>
          <w:tcPr>
            <w:vAlign w:val="bottom"/>
          </w:tcPr>
          <w:p w:rsidR="00000000" w:rsidDel="00000000" w:rsidP="00000000" w:rsidRDefault="00000000" w:rsidRPr="00000000">
            <w:pPr>
              <w:spacing w:after="240" w:lineRule="auto"/>
              <w:contextualSpacing w:val="0"/>
              <w:rPr>
                <w:color w:val="000000"/>
              </w:rPr>
            </w:pPr>
            <w:r w:rsidDel="00000000" w:rsidR="00000000" w:rsidRPr="00000000">
              <w:rPr>
                <w:color w:val="000000"/>
                <w:rtl w:val="0"/>
              </w:rPr>
              <w:t xml:space="preserve"># Playtest Hours</w:t>
            </w:r>
          </w:p>
        </w:tc>
        <w:tc>
          <w:tcPr>
            <w:vAlign w:val="bottom"/>
          </w:tcPr>
          <w:p w:rsidR="00000000" w:rsidDel="00000000" w:rsidP="00000000" w:rsidRDefault="00000000" w:rsidRPr="00000000">
            <w:pPr>
              <w:spacing w:after="240" w:lineRule="auto"/>
              <w:contextualSpacing w:val="0"/>
              <w:rPr>
                <w:b w:val="0"/>
                <w:i w:val="1"/>
                <w:color w:val="000000"/>
              </w:rPr>
            </w:pPr>
            <w:r w:rsidDel="00000000" w:rsidR="00000000" w:rsidRPr="00000000">
              <w:rPr>
                <w:color w:val="000000"/>
                <w:rtl w:val="0"/>
              </w:rPr>
              <w:t xml:space="preserve"># Defects Found/Fixed</w:t>
            </w: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Proof of Concept Gameplay – Sprint 1</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2</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10/0</w:t>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Vertical Slice – Sprint 2</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6</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11/0</w:t>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Alpha – Sprint 3</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10</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20/15</w:t>
            </w:r>
          </w:p>
        </w:tc>
      </w:tr>
      <w:tr>
        <w:trPr>
          <w:trHeight w:val="420" w:hRule="atLeast"/>
        </w:trPr>
        <w:tc>
          <w:tcPr/>
          <w:p w:rsidR="00000000" w:rsidDel="00000000" w:rsidP="00000000" w:rsidRDefault="00000000" w:rsidRPr="00000000">
            <w:pPr>
              <w:spacing w:after="240" w:lineRule="auto"/>
              <w:contextualSpacing w:val="0"/>
              <w:rPr>
                <w:b w:val="0"/>
                <w:color w:val="000000"/>
              </w:rPr>
            </w:pPr>
            <w:bookmarkStart w:colFirst="0" w:colLast="0" w:name="_1t3h5sf" w:id="10"/>
            <w:bookmarkEnd w:id="10"/>
            <w:r w:rsidDel="00000000" w:rsidR="00000000" w:rsidRPr="00000000">
              <w:rPr>
                <w:b w:val="0"/>
                <w:color w:val="000000"/>
                <w:rtl w:val="0"/>
              </w:rPr>
              <w:t xml:space="preserve">Open Beta – Sprint 4</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27.25</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35/30</w:t>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Launch – Sprint 5</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bl>
    <w:p w:rsidR="00000000" w:rsidDel="00000000" w:rsidP="00000000" w:rsidRDefault="00000000" w:rsidRPr="00000000">
      <w:pPr>
        <w:contextualSpacing w:val="0"/>
        <w:rPr>
          <w:rFonts w:ascii="Calibri" w:cs="Calibri" w:eastAsia="Calibri" w:hAnsi="Calibri"/>
          <w:color w:val="a5a5a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bookmarkStart w:colFirst="0" w:colLast="0" w:name="_4d34og8" w:id="11"/>
      <w:bookmarkEnd w:id="11"/>
      <w:r w:rsidDel="00000000" w:rsidR="00000000" w:rsidRPr="00000000">
        <w:rPr>
          <w:rtl w:val="0"/>
        </w:rPr>
        <w:t xml:space="preserve">Process Review</w:t>
      </w:r>
    </w:p>
    <w:p w:rsidR="00000000" w:rsidDel="00000000" w:rsidP="00000000" w:rsidRDefault="00000000" w:rsidRPr="00000000">
      <w:pPr>
        <w:pStyle w:val="Heading2"/>
        <w:contextualSpacing w:val="0"/>
        <w:rPr/>
      </w:pPr>
      <w:bookmarkStart w:colFirst="0" w:colLast="0" w:name="_2s8eyo1" w:id="12"/>
      <w:bookmarkEnd w:id="12"/>
      <w:r w:rsidDel="00000000" w:rsidR="00000000" w:rsidRPr="00000000">
        <w:rPr>
          <w:rtl w:val="0"/>
        </w:rPr>
        <w:t xml:space="preserve">Processes that were most effective for the sprint</w:t>
      </w:r>
    </w:p>
    <w:tbl>
      <w:tblPr>
        <w:tblStyle w:val="Table7"/>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color w:val="000000"/>
                <w:rtl w:val="0"/>
              </w:rPr>
              <w:t xml:space="preserve">Things Done Well</w:t>
            </w:r>
            <w:r w:rsidDel="00000000" w:rsidR="00000000" w:rsidRPr="00000000">
              <w:rPr>
                <w:rtl w:val="0"/>
              </w:rPr>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We playtested a lot</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We met all of our goals for this milestone</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We all got along very well and never argued or had major disagreements</w:t>
            </w:r>
          </w:p>
        </w:tc>
      </w:tr>
    </w:tbl>
    <w:p w:rsidR="00000000" w:rsidDel="00000000" w:rsidP="00000000" w:rsidRDefault="00000000" w:rsidRPr="00000000">
      <w:pPr>
        <w:pStyle w:val="Heading2"/>
        <w:spacing w:before="120" w:lineRule="auto"/>
        <w:contextualSpacing w:val="0"/>
        <w:rPr/>
      </w:pPr>
      <w:bookmarkStart w:colFirst="0" w:colLast="0" w:name="_17dp8vu" w:id="13"/>
      <w:bookmarkEnd w:id="13"/>
      <w:r w:rsidDel="00000000" w:rsidR="00000000" w:rsidRPr="00000000">
        <w:rPr>
          <w:rtl w:val="0"/>
        </w:rPr>
        <w:t xml:space="preserve">Processes that had a negative effect on the sprint</w:t>
      </w:r>
    </w:p>
    <w:tbl>
      <w:tblPr>
        <w:tblStyle w:val="Table8"/>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color w:val="000000"/>
                <w:rtl w:val="0"/>
              </w:rPr>
              <w:t xml:space="preserve">Need Improvement</w:t>
            </w:r>
            <w:r w:rsidDel="00000000" w:rsidR="00000000" w:rsidRPr="00000000">
              <w:rPr>
                <w:rtl w:val="0"/>
              </w:rPr>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We did not update documentation as we developed</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3</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We were not proactive in asking stakeholders for opinions</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We did not review our submissions as much as we should have, leading to some errors in documents</w:t>
            </w:r>
          </w:p>
        </w:tc>
      </w:tr>
    </w:tbl>
    <w:p w:rsidR="00000000" w:rsidDel="00000000" w:rsidP="00000000" w:rsidRDefault="00000000" w:rsidRPr="00000000">
      <w:pPr>
        <w:pStyle w:val="Heading2"/>
        <w:spacing w:before="120" w:lineRule="auto"/>
        <w:contextualSpacing w:val="0"/>
        <w:rPr/>
      </w:pPr>
      <w:bookmarkStart w:colFirst="0" w:colLast="0" w:name="_3rdcrjn" w:id="14"/>
      <w:bookmarkEnd w:id="14"/>
      <w:r w:rsidDel="00000000" w:rsidR="00000000" w:rsidRPr="00000000">
        <w:rPr>
          <w:rtl w:val="0"/>
        </w:rPr>
        <w:t xml:space="preserve">Action Items </w:t>
      </w:r>
    </w:p>
    <w:tbl>
      <w:tblPr>
        <w:tblStyle w:val="Table9"/>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rtl w:val="0"/>
              </w:rPr>
              <w:t xml:space="preserve">Action Items</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We will be more proactive in documenting in the future</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We will approach stakeholders sooner when we have questions and need feedback</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We will spend extra time reviewing documents before submitting</w:t>
            </w:r>
          </w:p>
        </w:tc>
      </w:tr>
    </w:tbl>
    <w:p w:rsidR="00000000" w:rsidDel="00000000" w:rsidP="00000000" w:rsidRDefault="00000000" w:rsidRPr="00000000">
      <w:pPr>
        <w:contextualSpacing w:val="0"/>
        <w:rPr>
          <w:b w:val="1"/>
        </w:rPr>
      </w:pPr>
      <w:r w:rsidDel="00000000" w:rsidR="00000000" w:rsidRPr="00000000">
        <w:rPr>
          <w:rtl w:val="0"/>
        </w:rPr>
      </w:r>
    </w:p>
    <w:sectPr>
      <w:headerReference r:id="rId5" w:type="first"/>
      <w:headerReference r:id="rId6" w:type="even"/>
      <w:footerReference r:id="rId7"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a5a5a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a5a5a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contextualSpacing w:val="1"/>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2">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3">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4">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5">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6">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7">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8">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9">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s>
</file>